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Juan Mieses, Javier Brasil, John Pena, Jason Pena, Oleh Krainyk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Notes: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Juan Mieses: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Dropdown menu’s associated notification system keeps crashing the program and this requires ample troubleshooting. This is a *delay*.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Focus is currently shifted to prettifying and bettering the analytics tab to be up-to-snuff with the other current tabs.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Crashes. This isn’t computer dependent, thankfully, but it is still problematic.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Javier Brasil: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Was playing around with adding calibration to the training to accurately detect the percentage of how accurate the model is 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 more research and test if it will improve future additions to the project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John Pena: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Explored Optuna LightGBM integration/other evaluation pipelines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Model is accurate on offline data but not enough with live data, match final evaluation with training process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Jason Pena: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pyqt5’s documentation to include nested widgets that would have a similar display to a calendar. Done with initial design but widgets need to be assigned different styles to distinguish the numbers listed.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the widget that keeps track of the record of good posture.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Oleh Krainyk: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Changed icons to other emojis to improve visibility.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Change icons to images instead, make them all of the same style, emoji doesn’t do it.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